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88" w:rsidRDefault="00BA1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участников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В2В встреч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6F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856F4" w:rsidRPr="00E44B41">
        <w:rPr>
          <w:rFonts w:ascii="Times New Roman" w:hAnsi="Times New Roman" w:cs="Times New Roman"/>
          <w:b/>
          <w:sz w:val="24"/>
          <w:szCs w:val="24"/>
        </w:rPr>
        <w:t>41 китайская компания</w:t>
      </w:r>
    </w:p>
    <w:p w:rsidR="00AE2788" w:rsidRDefault="00BA1B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июля 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B115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17:00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115A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115AA" w:rsidRPr="00B115AA">
        <w:rPr>
          <w:rFonts w:ascii="Times New Roman" w:hAnsi="Times New Roman" w:cs="Times New Roman"/>
          <w:b/>
          <w:sz w:val="24"/>
          <w:szCs w:val="24"/>
          <w:lang w:val="kk-KZ"/>
        </w:rPr>
        <w:t>Отель Best Western Plus Atakent (г. Алматы, пр.</w:t>
      </w:r>
      <w:proofErr w:type="gramEnd"/>
      <w:r w:rsidR="00B115AA" w:rsidRPr="00B115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Тимирязева 42, 1 этаж).</w:t>
      </w:r>
    </w:p>
    <w:tbl>
      <w:tblPr>
        <w:tblStyle w:val="a3"/>
        <w:tblW w:w="5324" w:type="pct"/>
        <w:tblLayout w:type="fixed"/>
        <w:tblLook w:val="04A0" w:firstRow="1" w:lastRow="0" w:firstColumn="1" w:lastColumn="0" w:noHBand="0" w:noVBand="1"/>
      </w:tblPr>
      <w:tblGrid>
        <w:gridCol w:w="516"/>
        <w:gridCol w:w="2428"/>
        <w:gridCol w:w="7938"/>
        <w:gridCol w:w="4140"/>
      </w:tblGrid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-сайт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компании, вид деятельности </w:t>
            </w:r>
          </w:p>
          <w:p w:rsidR="00DF368D" w:rsidRPr="00160A3B" w:rsidRDefault="00DF3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79" w:type="pct"/>
          </w:tcPr>
          <w:p w:rsidR="00DF368D" w:rsidRDefault="00DF368D" w:rsidP="00DE7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Заинтересованность в переговорах 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Текстильный торговый центр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Синьцзянская инвестиционная компания «Текстильный торговый центр» (Синьцзян Текстиль Сити Инвестмент), основанная 14 марта 2025 года с уставным капиталом 100 миллионов юаней, является знаковой платформой промышленного сотрудничества в рамках программы поддержки Синьцзяна провинцией Чжэцзян. Компания позиционирует себя как оператор по развитию текстильного торгово-логистического центра на экономическом поясе Шёлкового пути.</w:t>
            </w:r>
          </w:p>
        </w:tc>
        <w:tc>
          <w:tcPr>
            <w:tcW w:w="1379" w:type="pct"/>
          </w:tcPr>
          <w:p w:rsidR="00DF368D" w:rsidRPr="0036449E" w:rsidRDefault="00DF368D" w:rsidP="0036449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9E">
              <w:rPr>
                <w:rFonts w:ascii="Times New Roman" w:hAnsi="Times New Roman" w:cs="Times New Roman"/>
                <w:sz w:val="24"/>
                <w:szCs w:val="24"/>
              </w:rPr>
              <w:t>Планируется налаживание контактов с текстильными предприятиями и коммерсантами из Центральной Азии.</w:t>
            </w:r>
          </w:p>
          <w:p w:rsidR="00DF368D" w:rsidRPr="0036449E" w:rsidRDefault="00DF368D" w:rsidP="0036449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Заинтересованы в создании совместного производства в Казахстане</w:t>
            </w:r>
            <w:proofErr w:type="gramEnd"/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Гуаньнун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Томатная Продукция»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https://www.gntomato.com/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Томатное направление компании «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Гуаннань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(краткое название — «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Гуаннань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Томаты») специализируется на переработке и реализации томатной и другой плодоовощной продукции.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распоряжении компании находится 5 заводов по переработке томатов с годовой производственной мощностью </w:t>
            </w:r>
            <w:r w:rsidRPr="003644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320 тысяч тонн различной томатной продукции.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Основная номенклатура продукции включает томатную пасту в больших бочках, томатную пасту в мелкой упаковке, нарезанные томаты, томатный сок, томатный соус, томатную пасту с добавками, комплексные соусные порционные наборы и другие изделия.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Качество выпускаемой продукции соответствует требованиям национального законодательства Китая и нормативным документам Европейского Союза. Предприятие имеет международные сертификаты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ISO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9000,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HACCP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британский стандарт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BRC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а также сертификаты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KOSHER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HALAL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Продукция экспортируется в более чем 70 стран и регионов мира, включая Европу, Центральную </w:t>
            </w:r>
            <w:r w:rsidRPr="00BA1B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Азию, Ближний Восток, Японию и Южную Корею, Африку, Юго-Восточную Азию.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proofErr w:type="gramStart"/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елаем провести деловые переговоры с закупщиками томатной и плодоовощной продукции.</w:t>
            </w: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Дистрибьютор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3)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Планируется налаживание контактов с предприятиями по производству пищевых вкусовых добавок и приправ.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Жуйчэн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Вэйе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Интеллектуальное Оборудование»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https://reachx.com.cn/</w:t>
            </w:r>
          </w:p>
        </w:tc>
        <w:tc>
          <w:tcPr>
            <w:tcW w:w="2642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«Синьцзян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Жуйчэн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Вэйе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» — высокотехнологичное предприятие, основным направлением деятельности которого является производство оборудования для изделий сельскохозяйственного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водосбережения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Сфера деятельности компании широко охватывает производство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оборудования для изготовления лент капельного орошения и сопутствующей продукции, а также послепродажное техническое обслуживание оборудования и другие направления.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Основным профильным направлением компании является изготовление оборудования для производства лент капельного орошения и сопутствующей продукции. </w:t>
            </w:r>
            <w:proofErr w:type="gram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номенклатуру входит полный спектр машин и комплектующих: высокоскоростное оборудование для производства однокрылой лабиринтной ленты капельного орошения, интеллектуальное оборудование для встроенных пластинчатых капельниц, оборудование для производства ПЭ-труб, оборудование для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микроспрейных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лент, оборудование для производства сельскохозяйственной пленки, гранулирующее оборудование для переработки отходов пластика, оборудование для производства встроенных цилиндрических капельниц, оборудование для садовых труб, сушильно-смесительное оборудование, упаковочное оборудование для готовой ленты капельного</w:t>
            </w:r>
            <w:proofErr w:type="gram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орошения и другие механизмы.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Продукция компании полностью удовлетворяет разнообразные потребности производства систем сельскохозяйственного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водосберегающего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орошения.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намерены установить деловые контакты и провести переговоры с закупщиками, работающими в аграрной сфере и владельцами ферм,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найти Дистрибьюторов по сбыту сельскохозяйственной техники на территории Казахстана.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3)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Поиск производственных и сбытовых услуг по капельному оросительному оборудованию и изделиям для сельского хозяйства; сотрудничество по проектам в области сельскохозяйственного оросительного оборудования и изделий.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4.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ООО «Синьцзян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Шэнши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Цзиньфэн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Семена»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ООО «Синьцзян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Шэнши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Цзиньфэн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Семена»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Перечень видов деятельности (общие направления)</w:t>
            </w:r>
            <w:proofErr w:type="gram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:О</w:t>
            </w:r>
            <w:proofErr w:type="gram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птовая и розничная торговля семенами сельскохозяйственных культур (только расфасованные готовые семена без повторной упаковки);Агентские услуги по внешнеэкономической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деятельности;Производство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семян неосновных сельскохозяйственных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культур;Услуги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обслуживанию сельскохозяйственной техники.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Желаем провести деловые переговоры с закупщиками, работающими в семеноводческой отрасли, а также с владельцами ферм и другими представителями семенного бизнеса.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Тяньцзяо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Пигменты»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https://www.xjlajiao.com.cn/col.jsp?id=134</w:t>
            </w:r>
          </w:p>
        </w:tc>
        <w:tc>
          <w:tcPr>
            <w:tcW w:w="2642" w:type="pct"/>
          </w:tcPr>
          <w:p w:rsidR="00DF368D" w:rsidRPr="00160A3B" w:rsidRDefault="00DF3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Акционерное общество технологий семеноводства «Синьцзян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Тяньцзяо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Хунань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(краткое название «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Тяньцзяо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Хунань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  <w:proofErr w:type="gram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)б</w:t>
            </w:r>
            <w:proofErr w:type="gram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ыло основано в мае 2010 года. Это высокотехнологичное предприятие, специализирующееся на комплексном ведении полной производственной цепочки перца.</w:t>
            </w:r>
          </w:p>
          <w:p w:rsidR="00DF368D" w:rsidRDefault="00DF368D" w:rsidP="00801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Компания имеет 7 полностью дочерних предприятий на территории Китая и одно контролируемое дочернее общество в Узбекистане.</w:t>
            </w: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Сфера деятельности охватывает селекцию, размножение и реализацию высококачественных семян острого сушеного перца,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управление и эксплуатацию баз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выращивания перца,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экстракцию красителя перца (смолы перцового масла),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переработку продукции из перца и другие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направления.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 хотелось бы установить деловые контакты и провести переговоры с закупщиками, работающими в сфере сельского хозяйства, переработки сельскохозяйственной продукции и отрасли производства перцовых пигментов.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Дистрибьютор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6.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«Синьцзян Или-тэ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Индастри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https://www.xjyilite.com/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  <w:t>Ао «Синьцзян Или Тэ Промышленность» (</w:t>
            </w:r>
            <w:r w:rsidRPr="0045721D">
              <w:rPr>
                <w:rFonts w:ascii="Times New Roman" w:eastAsia="FangSong_GB2312" w:hAnsi="Times New Roman" w:cs="Times New Roman"/>
                <w:i/>
                <w:sz w:val="24"/>
                <w:szCs w:val="24"/>
                <w:lang w:val="kk-KZ" w:eastAsia="zh-CN"/>
              </w:rPr>
              <w:t>далее – Компания «Или Тэ»</w:t>
            </w:r>
            <w:r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  <w:t>) – предприятие, основным направлением деятельности которого является виноделие. Сфера её бизнеса охватывает производство крепких спиртных напитков на зерновой основе, теплоэлектроцентрали с комбинированным производством тепла и электроэнергии, упаковочную полиграфию, стеклянные изделия и туристические услуги.</w:t>
            </w:r>
          </w:p>
          <w:p w:rsidR="00DF368D" w:rsidRDefault="00DF3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  <w:t>Компания «Или Тэ» располагает крупнейшей в Синьцзяне производственной базой для изготовления крепких спиртных напитков по технологии твердотельной ферментации из чистого зерна. Годовая производственная мощность готовой продукции составляет 50 тысяч тонн, а емкость хранения исходного винного спирта – 150 тысяч тонн.</w:t>
            </w:r>
          </w:p>
        </w:tc>
        <w:tc>
          <w:tcPr>
            <w:tcW w:w="1379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proofErr w:type="gramStart"/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елаем установить деловые контакты и провести переговоры с закупщиками, занимающимися продажей напитков и алкогольной продукции.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Дистрибьютор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3)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Желательно наладить контакты с предприятиями по экспорту и импорту алкогольной продукции и продовольственными торговыми компаниями. Имеется заинтересованность в развитии дилерской сети или в организации эксклюзивного сбыта (пакетного закупа) продукции.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Ароматы»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https://eprhan.com/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Компания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Ипархан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» была основана в марте 2006 года.</w:t>
            </w:r>
            <w:r w:rsidRPr="00160A3B">
              <w:rPr>
                <w:rFonts w:ascii="Times New Roman" w:eastAsia="FangSong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Это первое в Китае комплексное предприятие, ориентированное на ароматические растения и специализирующееся в сфере натуральных ароматических веществ.</w:t>
            </w:r>
          </w:p>
          <w:p w:rsidR="00DF368D" w:rsidRPr="00476D5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Деятельность компании охватывает три основных направления: </w:t>
            </w:r>
            <w:r w:rsidRPr="00476D5D">
              <w:rPr>
                <w:rFonts w:ascii="Times New Roman" w:eastAsia="FangSong_GB2312" w:hAnsi="Times New Roman" w:cs="Times New Roman"/>
                <w:b/>
                <w:sz w:val="24"/>
                <w:szCs w:val="24"/>
                <w:lang w:eastAsia="zh-CN"/>
              </w:rPr>
              <w:t>поставка сырья, эфирные масла и косметические средства по уходу за кожей, товары бытовой химии, а также культурно-туристические услуги.</w:t>
            </w:r>
          </w:p>
          <w:p w:rsidR="00DF368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Предприятие развивается по принципу полной производственной цепочки, объединяя выращивание сырья, научно-исследовательские разработки, производство, реализацию продукции и туристическое обслуживание, занимая лидирующие позиции в отрасли.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елаем установить деловые контакты и провести переговоры с закупщиками, работающими в сферах эфирных масел и косметики по уходу за кожей, товаров бытовой химии, а также ароматической промышленности.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Дистрибьютор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68D" w:rsidRPr="00160A3B" w:rsidRDefault="00DF368D" w:rsidP="00975C7E">
            <w:pPr>
              <w:spacing w:after="0" w:line="240" w:lineRule="auto"/>
              <w:ind w:left="985" w:hanging="98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3)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роведение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переговоров о заключении партнёрских соглашений и заказов, привлечение партнёров по франчайзингу.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Вэньсин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Картофелеводство»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http://www.wxflakes.com/</w:t>
            </w:r>
          </w:p>
        </w:tc>
        <w:tc>
          <w:tcPr>
            <w:tcW w:w="2642" w:type="pct"/>
          </w:tcPr>
          <w:p w:rsidR="00DF368D" w:rsidRPr="00160A3B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Компания удостоена званий: образцовое предприятие добросовестного ведения бизнеса, честный предприниматель, отраслевое честное предприятие, надежная организация для тендерных закупок, предприятие с высоким качеством обслуживания и деловой репутацией, предприятие, соблюдающее обязательства по контрактам, гарантирующее качество продукции и деловую честность.</w:t>
            </w:r>
          </w:p>
          <w:p w:rsidR="00DF368D" w:rsidRPr="00160A3B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lastRenderedPageBreak/>
              <w:t xml:space="preserve">Производимые компанией картофельные хлопья полного помола полностью сохраняют питательные вещества картофеля, обладают высокой растворимостью и пышностью, имеют нежную текстуру и натуральный вкус. Продукция широко используется в пищевой промышленности: для изготовления составных картофельных чипсов,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экструзионных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продуктов, замороженных полуфабрикатов, быстрорастворимого картофельного пюре, рыболовных приманок и других направлений.</w:t>
            </w:r>
          </w:p>
          <w:p w:rsidR="00DF368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елаем установить деловые  контакты и провести переговоры с закупщиками, занимающимися переработкой сельскохозяйственной продукции, а также производством картофельных хлопьев 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помола и другой подобной продукции.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Дистрибьютор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3)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Проведение переговоров по производству и сбыту, организация ознакомительных визитов и налаживание контактов.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9.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Дэсинь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Индустрия»</w:t>
            </w:r>
          </w:p>
        </w:tc>
        <w:tc>
          <w:tcPr>
            <w:tcW w:w="2642" w:type="pct"/>
          </w:tcPr>
          <w:p w:rsidR="00DF368D" w:rsidRPr="00160A3B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Дэсинь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Индустрия»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– внешнеторговое производственное предприятие, специализирующееся на разработке, производстве и экспорте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экологичных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качественных клапанных мешков (промышленных тканых мешков)</w:t>
            </w: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.К</w:t>
            </w:r>
            <w:proofErr w:type="gram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омпания выпускает высокопрочные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экологичные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упаковочные материалы пищевого класса, предназначенные для экспорта, продукция в основном поставляется в пять стран Центральной Азии.</w:t>
            </w:r>
          </w:p>
          <w:p w:rsidR="00DF368D" w:rsidRPr="00160A3B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Основная продукция: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экологичные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клапанные тканые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мешки</w:t>
            </w: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ни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используются для упаковки пищевой продукции, химических товаров, строительных материалов и сельскохозяйственной продукции, в том числе картофельной муки, минеральных удобрений, цемента и зерна.</w:t>
            </w:r>
          </w:p>
          <w:p w:rsidR="00DF368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установить деловые  переговоры с закупщиками, работающими в сфере упаковочных тканых мешков для пищевой продукции, и рассмотреть возможности взаимовыгодного сотрудничества.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Тяньшань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Лазерная Интеллектуальная Технология»</w:t>
            </w:r>
          </w:p>
        </w:tc>
        <w:tc>
          <w:tcPr>
            <w:tcW w:w="2642" w:type="pct"/>
          </w:tcPr>
          <w:p w:rsidR="00DF368D" w:rsidRPr="00160A3B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Тяньшань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Лазерная Интеллектуальная Технология»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– первое в Синьцзяне предприятие по полному производству лазерного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оборудования</w:t>
            </w: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.К</w:t>
            </w:r>
            <w:proofErr w:type="gram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омпания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специализируется на разработке, производстве, реализации и экспорте интеллектуального лазерного оборудования, обслуживая отрасли промышленной обработки и интеллектуального производства.</w:t>
            </w:r>
          </w:p>
          <w:p w:rsidR="00DF368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Основная продукция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включает</w:t>
            </w: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:л</w:t>
            </w:r>
            <w:proofErr w:type="gram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азерные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режущие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машины,лазерные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сварочные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аппараты,лазерные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маркировочные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машины,оборудование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для лазерного напыления и восстановления поверхностей.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установить деловые   переговоры с закупщиками, ведущими деятельность в сфере механической обработки, металлообрабатывающего производства, упаковочного оборудования и других смежных направлений.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11.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Цзиньцзян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Химическая Промышленность»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https://www.xjjjhg.co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m/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Цзиньцзян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Химическая Промышленность»</w:t>
            </w:r>
          </w:p>
          <w:p w:rsidR="00DF368D" w:rsidRPr="00160A3B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– крупное предприятие углехимической промышленности, которое на основе богатых местных угольных ресурсов производит синтетический аммиак, мочевину, меламин и другую продукцию.</w:t>
            </w:r>
          </w:p>
          <w:p w:rsidR="00DF368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Проект компании по производству синтетического аммиака и мочевины рассчитан на годовой выпуск 300 тысяч тонн синтетического аммиака и 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lastRenderedPageBreak/>
              <w:t xml:space="preserve">520 тысяч тонн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мочевины</w:t>
            </w: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сновная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продукция: жидкий аммиак, мочевина, меламин, промышленный диоксид углерода, жидкий аргон, жидкий кислород, жидкий азот.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Желаем установить деловые контакты и провести переговоры с закупщиками, работающими в сфере угольного бизнеса, химической продукции и новых материалов.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Style w:val="a4"/>
                <w:rFonts w:ascii="Times New Roman" w:eastAsia="SimSun" w:hAnsi="Times New Roman" w:cs="Times New Roman" w:hint="eastAsia"/>
                <w:b w:val="0"/>
                <w:bCs/>
                <w:color w:val="000000"/>
                <w:sz w:val="24"/>
                <w:szCs w:val="24"/>
                <w:lang w:eastAsia="zh-CN"/>
              </w:rPr>
              <w:t>2)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Установление контактов с 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lastRenderedPageBreak/>
              <w:t xml:space="preserve">производителями </w:t>
            </w:r>
            <w:proofErr w:type="spellStart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агрохимикатов</w:t>
            </w:r>
            <w:proofErr w:type="spellEnd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и комплексных удобрений. Проведение переговоров по поставкам карбамида и меламина.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Планируемое взаимодействие с фермерами, производителями </w:t>
            </w:r>
            <w:proofErr w:type="spellStart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агрохимикатов</w:t>
            </w:r>
            <w:proofErr w:type="spellEnd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и комплексных удобрений, промышленных плит и строительных материалов.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12.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Оулэ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Ланьгуань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Труб»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Оулэ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Ланьгуань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Труб»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— предприятие по инвестициям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хэбэйской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компании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Ваньлитай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Оулэ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Трубная Промышленность» в городе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Хуяньхэ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СУАР. Оно занимается разработкой, производством и продажей двухосно растянутых пластиковых труб </w:t>
            </w:r>
            <w:r>
              <w:rPr>
                <w:rFonts w:ascii="Times New Roman" w:eastAsia="FangSong_GB2312" w:hAnsi="Times New Roman" w:cs="Times New Roman"/>
                <w:sz w:val="24"/>
                <w:szCs w:val="24"/>
                <w:lang w:val="en-US" w:eastAsia="zh-CN"/>
              </w:rPr>
              <w:t>PVC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FangSong_GB2312" w:hAnsi="Times New Roman" w:cs="Times New Roman"/>
                <w:sz w:val="24"/>
                <w:szCs w:val="24"/>
                <w:lang w:val="en-US" w:eastAsia="zh-CN"/>
              </w:rPr>
              <w:t>O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. Основная продукция — высокопрочные и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высокоупругие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трубы </w:t>
            </w:r>
            <w:r>
              <w:rPr>
                <w:rFonts w:ascii="Times New Roman" w:eastAsia="FangSong_GB2312" w:hAnsi="Times New Roman" w:cs="Times New Roman"/>
                <w:sz w:val="24"/>
                <w:szCs w:val="24"/>
                <w:lang w:val="en-US" w:eastAsia="zh-CN"/>
              </w:rPr>
              <w:t>PVC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FangSong_GB2312" w:hAnsi="Times New Roman" w:cs="Times New Roman"/>
                <w:sz w:val="24"/>
                <w:szCs w:val="24"/>
                <w:lang w:val="en-US" w:eastAsia="zh-CN"/>
              </w:rPr>
              <w:t>O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, которые применяются в сферах водного хозяйства, сельского хозяйства, муниципального водоснабжения и других отраслях.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елаем установить деловые переговоры с закупщиками, работающими в сферах производства пластиковых труб, водного хозяйства, сельского хозяйства и муниципального строительства.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Ищем дистрибьюторов и агентов по пластиковым трубам.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13.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Высококачественная Пластиковая Продукция»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https://www.wlmqsypt.com/index.php?homepage=tqgq&amp;file=introduce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Высококачественная Пластиковая Продукция»</w:t>
            </w:r>
          </w:p>
          <w:p w:rsidR="00DF368D" w:rsidRDefault="00DF368D">
            <w:pPr>
              <w:spacing w:after="0" w:line="240" w:lineRule="auto"/>
              <w:jc w:val="both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— крупное промышленное предприятие в городе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Хуяньхэ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Синьцзяна, специализирующееся на разработке, производстве и продаже сельскохозяйственной пленки, строительной пленки и упаковочной пленки. Компания в основном обслуживает рынки сельского хозяйства, строительной отрасли и промышленной упаковки Синьцзяна и стран Центральной Азии.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proofErr w:type="gramStart"/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елаем провести деловые переговоры с закупщиками, занимающимися реализацией сельскохозяйственной пленки, строительной пленки и новых материалов.</w:t>
            </w:r>
          </w:p>
          <w:p w:rsidR="00DF368D" w:rsidRDefault="00DF368D">
            <w:pPr>
              <w:spacing w:after="0" w:line="240" w:lineRule="auto"/>
              <w:rPr>
                <w:rFonts w:ascii="SimSun" w:eastAsia="SimSun" w:hAnsi="SimSun" w:cs="SimSu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Ищем дистрибьюторов и агентов по пластиковым трубам.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14.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OOO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«Синьцзян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Сайдэ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— Деловые услуги»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Основная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OOO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«Синьцзян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Сайдэ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— Деловые услуги»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включает привлечение инвестиций, комплексные международные коммерческие услуги, организацию конференций и выставок, разработку корпоративного имиджа и маркетинговые исследования. Компания сосредоточенно обслуживает внешнеторговую деятельность и экономическое и торговое сотрудничество со странами Центральной Азии.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Нам интересно установить деловое взаимодействие с государственными и коммерческими структурами, занимающимися привлечением инвестиций, коммерческим обслуживанием, маркетинговыми исследованиями, организацией конференций и выставок, для обсуждения перспектив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взаимовыгодного сотрудничества.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15.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Тяньяо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Новые Энергетические Технологии»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Тяньяо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Новые Энергетические Технологии»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основным видом деятельности имеет производство высокоэффективных солнечных фотоэлектрических модулей и комплексное обслуживание солнечных электростанций. Компания выпускает высокоэффективные фотоэлектрические модули по технологии </w:t>
            </w:r>
            <w:r>
              <w:rPr>
                <w:rFonts w:ascii="Times New Roman" w:eastAsia="FangSong_GB2312" w:hAnsi="Times New Roman" w:cs="Times New Roman"/>
                <w:sz w:val="24"/>
                <w:szCs w:val="24"/>
                <w:lang w:val="en-US" w:eastAsia="zh-CN"/>
              </w:rPr>
              <w:t>N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-типа </w:t>
            </w:r>
            <w:proofErr w:type="spellStart"/>
            <w:r>
              <w:rPr>
                <w:rFonts w:ascii="Times New Roman" w:eastAsia="FangSong_GB2312" w:hAnsi="Times New Roman" w:cs="Times New Roman"/>
                <w:sz w:val="24"/>
                <w:szCs w:val="24"/>
                <w:lang w:val="en-US" w:eastAsia="zh-CN"/>
              </w:rPr>
              <w:t>TOPCon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и предоставляет полный цикл услуг для солнечных электростанций: от проектирования и строительства до эксплуатации, технического обслуживания и утилизации оборудования. Продукция и услуги ориентированы на рынки Синьцзяна и стран Центральной Азии.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елаем провести деловые переговоры с закупщиками, занимающимися солнечной фотоэлектрической энергетикой и реализацией фотоэлектрической продукции.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Дистрибьютор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16.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Ц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зю</w:t>
            </w:r>
            <w:r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ч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жоу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Технолоджи» города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Байян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Ц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зю</w:t>
            </w:r>
            <w:r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ч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жоу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Технолоджи» города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Байян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специализируется на производстве и продаже проводов и кабелей с ПВХ-изоляцией, а также на сопутствующих услугах в сфере электротехнического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оборудования</w:t>
            </w: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.В</w:t>
            </w:r>
            <w:proofErr w:type="spellEnd"/>
            <w:proofErr w:type="gram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ассортименте продукции — провода для гражданского строительства, кабели промышленного управления, кабели для передачи электроэнергии и другая продукция. Изделия подходят для использования в инфраструктурных, фотоэлектрических и энергетических проектах Синьцзяна и стран Центральной Азии.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провести деловые переговоры с закупщиками, дистрибьюторами, государственными и корпоративными организациями, занимающимися реализацией проводов и кабелей с ПВХ-изоляцией, электротехнического оборудования, проводов гражданского назначения и кабелей промышленного управления, с целью поиска перспектив взаимовыгодного сотрудничества.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17.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Торговля»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Юнли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Торговля» города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Тачэн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основным направлением деятельности осуществляет экспорт китайских плодовоовощных культур (мандарины, манго, сладкий перец, яблоки и др.), товаров повседневного спроса, строительных материалов и электромеханической продукции в Казахстан, Россию и другие страны. Компания также занимается импортом из Центральной Азии мясной продукции (замороженная говядина, замороженные куриные лапки и другие мясные продукты), масличного сырья (семена подсолнечника) и другой сельскохозяйственной и животноводческой продукции.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Желаем провести деловые переговоры с закупщиками, занимающимися импортом сельскохозяйственной продукции и плодовоовощной продукции, а также экспортом сельскохозяйственной и животноводческой продукции.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2)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ищем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Крупные супермаркеты, оптовые покупатели с оптовых рынков, импортные торговые компании, предприятия общественного питания и пищевой промышленности, крупные продавцы трансграничной электронной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коммерции в России и Центральной Азии.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18.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Хайчэн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Насосное Оборудование»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https://www.sanyupump.cn/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Хайчэн</w:t>
            </w:r>
            <w:proofErr w:type="spellEnd"/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Санью</w:t>
            </w:r>
            <w:proofErr w:type="spellEnd"/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Насосное Оборудование» специализируется на разработке, производстве и продаже полной линейки насосов сельскохозяйственного, промышленного и муниципального назначения, а также воздушных тепловых насосов. 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Компания предоставляет комплексные системные решения для водоснабжения, водоотведения, орошения и отопления.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провести деловые переговоры с закупщиками, занимающимися продажей сельскохозяйственных, промышленных и муниципальных насосов, воздушных тепловых насосов, а также предоставлением услуг по водоснабжению, водоотведению и орошению.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19.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Развития Брендов провинции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Ляонин</w:t>
            </w:r>
            <w:proofErr w:type="spellEnd"/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http://ppcjh.com/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Провинциальный совет по развитию брендов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Ляонин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(сокращённо «Провинциальный совет по брендам») — это некоммерческая общественная организация класса 5А с официальным статусом провинции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Ляонин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. По полномочиям правительства она занимается формированием, оценкой и продвижением брендов по всей провинции, а также международным взаимодействием, обслуживая как предприятия, так и государственные структуры.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взаимодействие с зарубежными закупщиками и государственными ресурсами.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20.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Лянчуан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Электронная Коммерция» города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Бэйтунь</w:t>
            </w:r>
            <w:proofErr w:type="spellEnd"/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Лянчуан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Электронная Коммерция» города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Бэйтунь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является официальной электронной торговой платформой кооперативов. Основная деятельность направлена на продвижение сельскохозяйственной продукции на внешние рынки и поставку сельскохозяйственных сре</w:t>
            </w: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дств дл</w:t>
            </w:r>
            <w:proofErr w:type="gram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я местных производителей, параллельно ведёт внешнеторговую деятельность. Компания является ключевым государственным предприятием, связывающим сельское хозяйство Корпуса с внутренними и зарубежными рынками.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провести деловые переговоры с зарубежными надежными закупщиками сельскохозяйственной продукции.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21.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Бэйтунь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Минчжу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Инвестиции Государственного Капитала»</w:t>
            </w:r>
          </w:p>
        </w:tc>
        <w:tc>
          <w:tcPr>
            <w:tcW w:w="2642" w:type="pct"/>
          </w:tcPr>
          <w:p w:rsidR="00DF368D" w:rsidRDefault="00DF368D" w:rsidP="00922C46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Бэйтунь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Минчжу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Инвестиции Государственного Капитала»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основной деятельностью осуществляет управление государственными активами десятой дивизии и города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Бэйтунь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, реализует государственные инвестиционные проекты и владеет пакетами акций отраслевых предприятий. Компания отвечает за сохранение и прирост стоимости государственного капитала, реструктуризацию неиспользуемых активов, управление акционерными долями, а также реформу и реорганизацию предприятий.</w:t>
            </w:r>
            <w:r w:rsidR="0092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</w:tcPr>
          <w:p w:rsidR="00DF368D" w:rsidRDefault="00922C46" w:rsidP="0092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  <w:r w:rsidR="00DF368D">
              <w:rPr>
                <w:rFonts w:ascii="Times New Roman" w:hAnsi="Times New Roman" w:cs="Times New Roman"/>
                <w:sz w:val="24"/>
                <w:szCs w:val="24"/>
              </w:rPr>
              <w:t xml:space="preserve">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368D">
              <w:rPr>
                <w:rFonts w:ascii="Times New Roman" w:hAnsi="Times New Roman" w:cs="Times New Roman"/>
                <w:sz w:val="24"/>
                <w:szCs w:val="24"/>
              </w:rPr>
              <w:t xml:space="preserve"> вести деловые переговоры с предприятиями в сфере глубокой переработки сельскохозяйственной продукции, возобновляемых источников энергии и новых материалов, зеленой горной промышленности, трансграничной холодильной логистики, инфраструктурного строительства и промышленных парков, высоких </w:t>
            </w:r>
            <w:r w:rsidR="00DF3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технологий, а также с инвестиционно-финансовыми структурами. </w:t>
            </w:r>
            <w:r w:rsidR="00DF368D" w:rsidRPr="0024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Приоритетные направления сотрудничества включают </w:t>
            </w:r>
            <w:r w:rsidR="00DF368D" w:rsidRPr="00922C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развитие аграрной производственной цепочки, глубокую переработку минерального сырья, инвестиции в новую энергетику, строительство трансграничных логистических парков, цифровую экономику и совместное создание</w:t>
            </w:r>
            <w:r w:rsidR="00DF368D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инфраструктурных объектов.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22.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Чэндун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Лагерь (Синьцзян) Производство Модульных Зданий»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Чэндун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Индустрия (Синьцзян) по производству модульных домов» — дочерняя компания пекинской группы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Чэндун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Индустрия» (лидер рынка модульных зданий). Основная деятельность: производство стальных модульных домов (контейнерных, сборных), легких строительных материалов, предоставление комплексных решений для строительных городков, горных и энергетических объектов, туристических зон, временных офисов и жилья. </w:t>
            </w:r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Завод в Синьцзяне ориентирован на экспорт в Центральную Азию и Россию, а также на обслуживание местных инфраструктурных проектов.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провести деловые переговоры с закупщиками, работающими в сферах инженерного строительства и инфраструктуры, управляющими компаниями промышленных парков и государственными капитальными платформами, предприятиями энергетики и горнодобывающей отрасли, туризма и оздоровительного бизнеса, а также агропромышленных и холодильных логистических парков.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23.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Цзюдин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Цепочками Поставок»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Цзюдин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Цепочками Поставок»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— дочерняя компания государственной группы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Цзюдинкэ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Торговля и Логистика»</w:t>
            </w: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Основная деятельность: управление цепочками поставок сельхозпродукции, холодильная логистика, трансграничные перевозки, оптовая торговля и экспорт в Центральную </w:t>
            </w:r>
            <w:r w:rsidRPr="0036449E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Азию и Россию. 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Компания обеспечивает 85% поставок овощей и фруктов в Синьцзяне, организует круглосуточную доставку продукции в Казахстан и другие страны ЦА по схеме «одна машина до конца», снижая издержки и потери товара.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Желаем установить деловые контакты и провести переговоры с предприятиями, занимающимися выращиванием сельскохозяйственной продукции, производством и переработкой овощей, фруктов, зерновых и масличных культур, мяса птицы и скота, а также с компаниями холодильной логистики, трансграничного экспедиторского обслуживания, управляющими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складскими парками, операторами магистральных перевозок, международными логистическими фирмами, внешнеторговыми компаниями и зарубежными закупщиками из Центральной Азии и России.</w:t>
            </w:r>
            <w:proofErr w:type="gramEnd"/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24.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Тяньжунь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Промышленность»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https://www.xjtrry.com/About-us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Тяньжунь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Промышленность»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объединяет в едином цикле выращивание кормовых культур, разведение дойных коров, переработку молока, научно-исследовательские разработки и сбыт продукции. Опираясь на золотую зону молочного сырья северного склона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Тяньшаньских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гор в Синьцзяне, </w:t>
            </w:r>
            <w:r w:rsidRPr="00D664F5">
              <w:rPr>
                <w:rFonts w:ascii="Times New Roman" w:eastAsia="FangSong_GB2312" w:hAnsi="Times New Roman" w:cs="Times New Roman"/>
                <w:sz w:val="24"/>
                <w:szCs w:val="24"/>
                <w:u w:val="single"/>
                <w:lang w:eastAsia="zh-CN"/>
              </w:rPr>
              <w:t>компания выпускает более ста видов продукции, включая пастеризованное свежее молоко, органическое натуральное молоко, фирменные йогурты, молочное пиво, молочные напитки и твердые молочные продукты.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Производственная мощь предприятия составляет 600 тысяч тонн молочной продукции в год, доля рынка на территории Синьцзяна около 40%. </w:t>
            </w:r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Продукция поставляется в 31 провинцию и город Китая, а также активно осваивает рынки Центральной Азии. </w:t>
            </w:r>
            <w:r w:rsidRPr="00D664F5">
              <w:rPr>
                <w:rFonts w:ascii="Times New Roman" w:eastAsia="FangSong_GB2312" w:hAnsi="Times New Roman" w:cs="Times New Roman"/>
                <w:b/>
                <w:sz w:val="24"/>
                <w:szCs w:val="24"/>
                <w:lang w:eastAsia="zh-CN"/>
              </w:rPr>
              <w:t>Это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664F5">
              <w:rPr>
                <w:rFonts w:ascii="Times New Roman" w:eastAsia="FangSong_GB2312" w:hAnsi="Times New Roman" w:cs="Times New Roman"/>
                <w:b/>
                <w:sz w:val="24"/>
                <w:szCs w:val="24"/>
                <w:lang w:eastAsia="zh-CN"/>
              </w:rPr>
              <w:t>крупнейшая группа молочной промышленности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Синьцзяна по объёму производства и продаж жидких молочных продуктов.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вести деловые переговоры с закупщиками из смежных отраслей сельского хозяйства и животноводства, предприятиями пищевой промышленности и дистрибуции товаров повседневного спроса, представителями сетей супермаркетов и корпоративного питания, а также компаниями холодильной логистики, складского хранения и транспортных перевозок.</w:t>
            </w:r>
          </w:p>
        </w:tc>
      </w:tr>
      <w:tr w:rsidR="00DF368D" w:rsidTr="00D33EC2">
        <w:tc>
          <w:tcPr>
            <w:tcW w:w="172" w:type="pct"/>
          </w:tcPr>
          <w:p w:rsidR="00BF331E" w:rsidRDefault="00BF3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25.</w:t>
            </w:r>
          </w:p>
        </w:tc>
        <w:tc>
          <w:tcPr>
            <w:tcW w:w="808" w:type="pct"/>
          </w:tcPr>
          <w:p w:rsidR="00BF331E" w:rsidRDefault="00BF3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Цзинхэ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Торговля и Экономическое Сотрудничество»</w:t>
            </w:r>
          </w:p>
        </w:tc>
        <w:tc>
          <w:tcPr>
            <w:tcW w:w="2642" w:type="pct"/>
          </w:tcPr>
          <w:p w:rsidR="00BF331E" w:rsidRDefault="00BF331E" w:rsidP="00BF331E">
            <w:pPr>
              <w:spacing w:after="0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</w:p>
          <w:p w:rsidR="00DF368D" w:rsidRPr="00160A3B" w:rsidRDefault="00DF368D" w:rsidP="00BF331E">
            <w:pPr>
              <w:spacing w:after="0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Тяньфу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Цзинхэ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Международная Торговля и Экономическое Сотрудничество» (Синьцзян)</w:t>
            </w:r>
            <w:r w:rsidRPr="00160A3B">
              <w:rPr>
                <w:rFonts w:ascii="Times New Roman" w:eastAsia="FangSong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Государственная внешнеторговая компания, основанная в 2023 году.</w:t>
            </w:r>
            <w:r w:rsidRPr="00160A3B">
              <w:rPr>
                <w:rFonts w:ascii="Times New Roman" w:eastAsia="FangSong_GB2312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Расположена в </w:t>
            </w:r>
            <w:proofErr w:type="spellStart"/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Шихэцзы</w:t>
            </w:r>
            <w:proofErr w:type="spellEnd"/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. Основные направления: экспортно-импортные операции, торговля сырьём, оборудованием, химической продукцией, стройматериалами и </w:t>
            </w:r>
            <w:proofErr w:type="spellStart"/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сельхозтоварами</w:t>
            </w:r>
            <w:proofErr w:type="spellEnd"/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Ориентирована</w:t>
            </w:r>
            <w:proofErr w:type="gram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на рынки Центральной Азии и России, поддерживает сотрудничество в рамках «Одного пояса, одного пути».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вести деловые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переговоры с закупщиками, внешнеторговыми компаниями и поставщиками трансграничных цепочек поставок в сферах энергетики и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горнодобычи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химической продукции и стройматериалов, машиностроения и электромеханического оборудования, сельскохозяйственной продукции, а также товаров повседневного спроса. Компания развивает широкое экономическое и торговое сотрудничество с инженерно-строительными организациями, дистрибьюторами аграрных средств и закупщиками торговых сетей из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Центральной Азии, России и других стран вдоль маршрута «Один пояс, один путь».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26.</w:t>
            </w:r>
          </w:p>
        </w:tc>
        <w:tc>
          <w:tcPr>
            <w:tcW w:w="808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(Синьцзян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-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ООО «Торговая компания «Западные продукты Синьцзяна»</w:t>
            </w:r>
          </w:p>
          <w:p w:rsidR="00DF368D" w:rsidRDefault="00DF368D">
            <w:pPr>
              <w:spacing w:after="0" w:line="240" w:lineRule="auto"/>
              <w:rPr>
                <w:rFonts w:ascii="SimSun" w:eastAsia="SimSun" w:hAnsi="SimSun" w:cs="SimSu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https://www.xj-tianye.com/</w:t>
            </w:r>
          </w:p>
        </w:tc>
        <w:tc>
          <w:tcPr>
            <w:tcW w:w="2642" w:type="pct"/>
          </w:tcPr>
          <w:p w:rsidR="00DF368D" w:rsidRPr="00160A3B" w:rsidRDefault="00DF368D" w:rsidP="00BF331E">
            <w:pPr>
              <w:spacing w:after="0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Групповая компания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Тянье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» (Синьцзян) Крупная государственная промышленно-аграрная группа, основанная в 1996 году, штаб-квартира в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Шихэцзы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. Основные отрасли: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хлорщелочная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химия,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водосберегающее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орошение, теплоэнергетика, новые материалы, современное сельское хозяйство и логистика. </w:t>
            </w:r>
          </w:p>
        </w:tc>
        <w:tc>
          <w:tcPr>
            <w:tcW w:w="1379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вести деловые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переговоры с закупщиками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хлорщелочной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химии, новых материалов и переработки пластика, </w:t>
            </w:r>
            <w:r w:rsidRPr="00BE72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представителями бизнеса в сфере </w:t>
            </w:r>
            <w:proofErr w:type="spellStart"/>
            <w:r w:rsidRPr="00BE72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водосберегающего</w:t>
            </w:r>
            <w:proofErr w:type="spellEnd"/>
            <w:r w:rsidRPr="00BE72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орошения,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аграрных ресурсов и переработки сельхозпродукции, а также предприятиями инженерного строительства, производства стройматериалов и трубной продукции, теплоэнергетики. Кроме того, компания проводит переговоры о глубоком сотрудничестве с зарубежными аграрными организациями, генеральными подрядчиками гидротехнических проектов и инвестиционно-управляющими компаниями промышленных парков.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27.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Тяньчэн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Производство сельскохозяйственной техники»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https://xjtcnj.com/</w:t>
            </w:r>
          </w:p>
        </w:tc>
        <w:tc>
          <w:tcPr>
            <w:tcW w:w="2642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Компания производит точные высевающие машины механического и пневматического типа для возделывания различных культур: хлопка, кукурузы, свеклы, томатов, клещевины, арбуза обыкновенного, рапса, лука и других культур.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В соответствии с рыночными потребностями компания также производит серию комбинированных почвообрабатывающих машин, складные дисковые бороны, комбинированные машины для измельчения соломы и сбора пленки, вертикальные машины для сбора пленки, оборотные 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глубокорыхлительные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плуги, планировщики почвы, машины для разрушения гряд, плуги для нарезки гряд, глубокорыхлители, междурядные культиваторы, машины для сбора капельной ленты, штанговые опрыскиватели и другую технику.</w:t>
            </w:r>
            <w:proofErr w:type="gramEnd"/>
          </w:p>
        </w:tc>
        <w:tc>
          <w:tcPr>
            <w:tcW w:w="1379" w:type="pct"/>
          </w:tcPr>
          <w:p w:rsidR="006632EF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proofErr w:type="gramStart"/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елаем провести переговоры с дистрибьютерами сельскохозяйственной техники и фермерами для реализации собственной продукции.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Дистрибьютор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28.</w:t>
            </w:r>
          </w:p>
        </w:tc>
        <w:tc>
          <w:tcPr>
            <w:tcW w:w="808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Синьцзянская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и коммерциализации сельскохозяйственной продукции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Хэтун</w:t>
            </w:r>
            <w:proofErr w:type="spellEnd"/>
          </w:p>
        </w:tc>
        <w:tc>
          <w:tcPr>
            <w:tcW w:w="2642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ООО </w:t>
            </w:r>
            <w:proofErr w:type="spellStart"/>
            <w:r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Синьцзянская</w:t>
            </w:r>
            <w:proofErr w:type="spellEnd"/>
            <w:r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компания по управлению и коммерциализации сельскохозяйственной продукции</w:t>
            </w:r>
            <w:r w:rsidRPr="00160A3B"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Хэтун</w:t>
            </w:r>
            <w:proofErr w:type="spellEnd"/>
            <w:r w:rsidRPr="00160A3B">
              <w:rPr>
                <w:rStyle w:val="a4"/>
                <w:rFonts w:ascii="Times New Roman" w:eastAsia="SimSu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является комплексным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сельскохозяйственным предприятием, которое осуществляет выращивание, закупку, первичную переработку, оптовую реализацию сельскохозяйственной продукции, предоставляет услуги по сельскохозяйственной технике, поставку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 удобрений, а также складскую и логистическую деятельность.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Сотрудничество в сфере экспорта и импорта сельскохозяйственной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Закупка сельскохозяйственной техники, поиск дистрибьютерских прав.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Торговля удобрениями,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агрохимикатами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семенами и сельскохозяйственными материалами.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Сотрудничество в выращивании культур, первичной переработке продукции, складском и логистическом обслуживании.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29.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ООО «</w:t>
            </w:r>
            <w:proofErr w:type="spellStart"/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Синьцзянская</w:t>
            </w:r>
            <w:proofErr w:type="spellEnd"/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винодельня «Шелковый путь»»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ООО «</w:t>
            </w:r>
            <w:proofErr w:type="spellStart"/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Синьцзянская</w:t>
            </w:r>
            <w:proofErr w:type="spellEnd"/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винодельня «Шелковый путь»» основано в 2019 году и расположено в высококачественном винодельческом районе долины реки</w:t>
            </w:r>
            <w:proofErr w:type="gramStart"/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И</w:t>
            </w:r>
            <w:proofErr w:type="gramEnd"/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ли города </w:t>
            </w:r>
            <w:proofErr w:type="spellStart"/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Кэкдала</w:t>
            </w:r>
            <w:proofErr w:type="spellEnd"/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Синьцзяна.</w:t>
            </w:r>
          </w:p>
          <w:p w:rsidR="00DF368D" w:rsidRDefault="00DF368D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Это элитная винодельческая компания, которая осуществляет выращивание органических виноградных ягод, производство вин, их продажу, внешнеторговую деятельность и винодельческий туризм.</w:t>
            </w:r>
          </w:p>
          <w:p w:rsidR="00DF368D" w:rsidRDefault="00DF368D">
            <w:pPr>
              <w:spacing w:after="0" w:line="360" w:lineRule="atLeast"/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Винодельня придерживается принципов </w:t>
            </w:r>
            <w:r w:rsidRPr="00160A3B"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зеленого органического производства и ограниченного высококачественного розлива</w:t>
            </w:r>
            <w:r w:rsidRPr="00160A3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 Продукция неоднократно удостаивалась наград на международных винодельческих конкурсах, а ее качество признано профессиональными организациями внутри страны и за рубежом.</w:t>
            </w:r>
          </w:p>
        </w:tc>
        <w:tc>
          <w:tcPr>
            <w:tcW w:w="1379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Экспорт органических премиальных вин на рынки Центральной Азии, России, поиск местных импортеров, дистрибьютеров и агентов.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Развитие зарубежного брендового агентства, сотрудничество в каналах супермаркетов, общепита и реализации алкогольной продукции.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30.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ООО «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Тяньфу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Международная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торговля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» </w:t>
            </w:r>
          </w:p>
        </w:tc>
        <w:tc>
          <w:tcPr>
            <w:tcW w:w="2642" w:type="pct"/>
          </w:tcPr>
          <w:p w:rsidR="00DF368D" w:rsidRPr="00BA1B1B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Тяньфу</w:t>
            </w:r>
            <w:proofErr w:type="spellEnd"/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 Международная торговля» осуществляет внутреннюю </w:t>
            </w:r>
            <w:r w:rsidRPr="00BA1B1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и внешнюю торговлю, предоставляет услуги в сфере цепочек поставок и агентские услуги по экспорту-импорту.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>Компания работает в следующих сферах: сельскохозяйственные материалы, сельскохозяйственная продукция, строительные материалы, химическая продукция, энергетические товары, механическое оборудование и другие направления.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t xml:space="preserve">Продукция экспортируется в страны Центральной Азии, Россию, Европу и Америку. Компания обладает сильными финансовыми возможностями, </w:t>
            </w:r>
            <w:r w:rsidRPr="00160A3B">
              <w:rPr>
                <w:rFonts w:ascii="Times New Roman" w:eastAsia="FangSong_GB2312" w:hAnsi="Times New Roman" w:cs="Times New Roman"/>
                <w:sz w:val="24"/>
                <w:szCs w:val="24"/>
                <w:lang w:eastAsia="zh-CN"/>
              </w:rPr>
              <w:lastRenderedPageBreak/>
              <w:t>стабильными каналами поставок и развитой сетью на внешних рынках.</w:t>
            </w:r>
          </w:p>
        </w:tc>
        <w:tc>
          <w:tcPr>
            <w:tcW w:w="1379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1.Сотрудничество в экспорте и импорте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сельхозматериалов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экспорт удобрений,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агропленки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сельхозтехники; импорт качественных удобрений и сырья для сельского хозяйства из Казахстана, поиск местных дистрибьютеров и агентов.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2.Двусторонняя торговля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сельхозпродукцией: экспорт томатной пасты и плодоовощной продукции; импорт зерна, масличных культур, хлопка и другой сельхозпродукции, долгосрочное сотрудничество по закупкам и поставкам.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3.Торговля массовыми товарами и строительными материалами: экспорт и импорт угля, нефтепродуктов, строительных материалов, металлопроката и другой продукции, сотрудничество с крупными казахстанскими торговыми компаниями, промышленными и строительными предприятиями.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lastRenderedPageBreak/>
              <w:t>31.</w:t>
            </w:r>
          </w:p>
        </w:tc>
        <w:tc>
          <w:tcPr>
            <w:tcW w:w="808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Чуйтянь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(Синьцзян) Энергетические Технологии»</w:t>
            </w:r>
          </w:p>
        </w:tc>
        <w:tc>
          <w:tcPr>
            <w:tcW w:w="2642" w:type="pct"/>
          </w:tcPr>
          <w:p w:rsidR="00DF368D" w:rsidRPr="00160A3B" w:rsidRDefault="00DF368D">
            <w:pPr>
              <w:spacing w:after="0" w:line="36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Чуйтянь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(Синьцзян) Энергетические Технологии» является научно-техническим предприятием, специализирующимся на новой энергетике и инфраструктуре умных городов. Компания обладает собственными патентованными разработками и возможностями комплексного проектирования и изготовления аппаратно-программных комплексов. Основные направления деятельности – умное городское хозяйство, оборудование возобновляемых источников энергии и интеллектуальные системы интернета вещей. Продукция компании уже реализована в рамках муниципальных проектов во многих районах Синьцзяна, фирма владеет целым рядом изобретательских патентов и программных свидетельств на умные опоры и сенсорные комплексы. Компания экспортирует продукцию и реализует инвестиционные проекты в странах Центральной Азии, России и других зарубежных рынках.</w:t>
            </w:r>
          </w:p>
        </w:tc>
        <w:tc>
          <w:tcPr>
            <w:tcW w:w="1379" w:type="pct"/>
          </w:tcPr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1.Поиск местных агентов и строительных торговых компаний в Казахстане для дистрибуции всей линейки продукции: умных уличных светильников, интеллектуального контрольного оборудования и оборудования новой энергетики.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2.Сотрудничество </w:t>
            </w:r>
            <w:r w:rsidRPr="0053785A">
              <w:rPr>
                <w:rFonts w:ascii="Times New Roman" w:hAnsi="Times New Roman" w:cs="Times New Roman"/>
                <w:sz w:val="24"/>
                <w:szCs w:val="24"/>
                <w:u w:val="single"/>
                <w:lang w:eastAsia="zh-CN"/>
              </w:rPr>
              <w:t>по генеральному подряду проектов умных городов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взаимодействие с иностранными муниципальными и строительными предприятиями для реализации комплексных проектов модернизации уличной дорожной инфраструктуры, инфраструктуры промышленных парков и интеллектуальной системы безопасности горнодобывающих объектов.</w:t>
            </w:r>
          </w:p>
          <w:p w:rsidR="00DF368D" w:rsidRPr="00160A3B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3.Техническое сотрудничество при реализации проектов: передача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программного обеспечения платформ интернета вещей и технологий сенсорного контроля, оказание услуг по монтажу, техническому обслуживанию оборудования и локальному обучению специалистов.</w:t>
            </w:r>
          </w:p>
        </w:tc>
      </w:tr>
      <w:tr w:rsidR="00DF368D" w:rsidTr="00D33EC2">
        <w:tc>
          <w:tcPr>
            <w:tcW w:w="172" w:type="pct"/>
          </w:tcPr>
          <w:p w:rsidR="00B8782F" w:rsidRDefault="00B8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32.</w:t>
            </w:r>
          </w:p>
        </w:tc>
        <w:tc>
          <w:tcPr>
            <w:tcW w:w="808" w:type="pct"/>
          </w:tcPr>
          <w:p w:rsidR="00B8782F" w:rsidRDefault="00B8782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F368D" w:rsidRPr="00160A3B" w:rsidRDefault="00DF36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Чуанфу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Интеллектуальное оборудование (Урумчи)»</w:t>
            </w:r>
          </w:p>
        </w:tc>
        <w:tc>
          <w:tcPr>
            <w:tcW w:w="2642" w:type="pct"/>
          </w:tcPr>
          <w:p w:rsidR="00DF368D" w:rsidRPr="00160A3B" w:rsidRDefault="00DF368D" w:rsidP="00AB2A7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Чуанфу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Интеллектуальное оборудование (Урумчи)» основано в июле 2025 года в экономической зоне Урумчи, специализируется на разработке и производстве промышленных роботов и сварочно-резательного оборудования. Совместно с вузами создан лабораторный центр интеллектуального производства, компания имеет 15 собственных патентов, продукция стабильно работает при температуре до -25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°С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серийно экспортирует сварочные роботы в Казахстан. </w:t>
            </w:r>
            <w:r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Основная продукция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r w:rsidRPr="00850224"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>промышленные сварочные роботы серии CF-</w:t>
            </w:r>
            <w:proofErr w:type="spellStart"/>
            <w:r w:rsidRPr="00850224"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>Weld</w:t>
            </w:r>
            <w:proofErr w:type="spellEnd"/>
            <w:r w:rsidRPr="00850224"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>, лазерные резательные станки, система управления и программное обеспечение для автоматизации производственных линий.</w:t>
            </w:r>
          </w:p>
        </w:tc>
        <w:tc>
          <w:tcPr>
            <w:tcW w:w="1379" w:type="pct"/>
          </w:tcPr>
          <w:p w:rsidR="00DF368D" w:rsidRDefault="00DF368D" w:rsidP="00AB2A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A3B">
              <w:rPr>
                <w:rFonts w:ascii="Times New Roman" w:eastAsia="SimSun" w:hAnsi="Times New Roman" w:cs="Times New Roman"/>
                <w:sz w:val="24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дистрибьюторов в Казахстане и России для реализации оборудования;</w:t>
            </w:r>
          </w:p>
          <w:p w:rsidR="00DF368D" w:rsidRDefault="00DF368D" w:rsidP="00AB2A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A3B">
              <w:rPr>
                <w:rFonts w:ascii="Times New Roman" w:eastAsia="SimSun" w:hAnsi="Times New Roman" w:cs="Times New Roman"/>
                <w:sz w:val="24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Комплексная поставка оборудования и модернизация производственных цехов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металлоконструкционных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предприятий;</w:t>
            </w:r>
          </w:p>
          <w:p w:rsidR="00DF368D" w:rsidRDefault="00DF368D" w:rsidP="00AB2A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A3B">
              <w:rPr>
                <w:rFonts w:ascii="Times New Roman" w:eastAsia="SimSun" w:hAnsi="Times New Roman" w:cs="Times New Roman"/>
                <w:sz w:val="24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Техобслуживание оборудования и обучение местных специалистов;</w:t>
            </w:r>
          </w:p>
          <w:p w:rsidR="00DF368D" w:rsidRDefault="00DF368D" w:rsidP="00AB2A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A3B">
              <w:rPr>
                <w:rFonts w:ascii="Times New Roman" w:eastAsia="SimSun" w:hAnsi="Times New Roman" w:cs="Times New Roman"/>
                <w:sz w:val="24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Контрактное производство роботов по заказам зарубежных партнеров.</w:t>
            </w:r>
          </w:p>
          <w:p w:rsidR="00DF368D" w:rsidRPr="00160A3B" w:rsidRDefault="00DF368D" w:rsidP="00AB2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F368D" w:rsidTr="00D33EC2">
        <w:trPr>
          <w:trHeight w:val="595"/>
        </w:trPr>
        <w:tc>
          <w:tcPr>
            <w:tcW w:w="172" w:type="pct"/>
          </w:tcPr>
          <w:p w:rsidR="00DF368D" w:rsidRDefault="001E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</w:t>
            </w:r>
            <w:r w:rsidR="00DF368D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Иньлун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Синьцзян</w:t>
            </w: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  <w:r w:rsidRPr="00160A3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сотрудничество»</w:t>
            </w:r>
          </w:p>
        </w:tc>
        <w:tc>
          <w:tcPr>
            <w:tcW w:w="2642" w:type="pct"/>
          </w:tcPr>
          <w:p w:rsidR="002C1856" w:rsidRDefault="002C1856" w:rsidP="008D33A4">
            <w:pPr>
              <w:spacing w:after="0" w:line="360" w:lineRule="atLeast"/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DF368D" w:rsidRPr="008D33A4" w:rsidRDefault="008D33A4" w:rsidP="008D33A4">
            <w:pPr>
              <w:spacing w:after="0" w:line="360" w:lineRule="atLeast"/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</w:rPr>
            </w:pPr>
            <w:r w:rsidRPr="008D33A4"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</w:rPr>
              <w:t>Компания является закупщиком среднеазиатского хлопка-сырца, осуществляет долгосрочные закупки хлопка из стран Центральной Азии</w:t>
            </w:r>
          </w:p>
        </w:tc>
        <w:tc>
          <w:tcPr>
            <w:tcW w:w="1379" w:type="pct"/>
          </w:tcPr>
          <w:p w:rsidR="002C1856" w:rsidRDefault="002C1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8D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A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Хотят встретиться с производителями и продавцами хлопка-сырца.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368D" w:rsidTr="00D33EC2">
        <w:tc>
          <w:tcPr>
            <w:tcW w:w="172" w:type="pct"/>
          </w:tcPr>
          <w:p w:rsidR="00DF368D" w:rsidRPr="008D33A4" w:rsidRDefault="001E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</w:t>
            </w:r>
            <w:r w:rsidR="00DF368D" w:rsidRPr="008D33A4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Гуаньнун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Тяньфэн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Материально-техническая компания»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360" w:lineRule="atLeast"/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Компания занимается продажей пищевых продуктов, экспортом и импортом, а также агентскими услугами по экспорту и импорту продовольственных товаров.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закупка льняного семени и масличного подсолнечника.</w:t>
            </w:r>
          </w:p>
        </w:tc>
      </w:tr>
      <w:tr w:rsidR="00DF368D" w:rsidTr="00D33EC2">
        <w:tc>
          <w:tcPr>
            <w:tcW w:w="172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3</w:t>
            </w:r>
            <w:r w:rsidR="001E1E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Кокдала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Цзиньтунь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Государственным Капиталом»,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Кокдала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Синьцзян, КНР</w:t>
            </w:r>
          </w:p>
        </w:tc>
        <w:tc>
          <w:tcPr>
            <w:tcW w:w="2642" w:type="pct"/>
          </w:tcPr>
          <w:p w:rsidR="00DF368D" w:rsidRDefault="00DF368D" w:rsidP="00F36E04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Кокдала</w:t>
            </w:r>
            <w:proofErr w:type="spellEnd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Цзиньтунь</w:t>
            </w:r>
            <w:proofErr w:type="spellEnd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Управление </w:t>
            </w:r>
            <w:proofErr w:type="spellStart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Госкапиталом</w:t>
            </w:r>
            <w:proofErr w:type="spellEnd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», основано в 2022, работает более 3 лет. Уставный капитал — 20 </w:t>
            </w:r>
            <w:proofErr w:type="gramStart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млн</w:t>
            </w:r>
            <w:proofErr w:type="gramEnd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юаней. 7 дочерних компаний. </w:t>
            </w:r>
            <w:r w:rsidRPr="00695848">
              <w:rPr>
                <w:rStyle w:val="a4"/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Основные направления: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695848"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  <w:u w:val="single"/>
              </w:rPr>
              <w:t>торговля, сельское хозяйство, строительство.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Доход за 2025 — более 50 </w:t>
            </w:r>
            <w:proofErr w:type="gramStart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млн</w:t>
            </w:r>
            <w:proofErr w:type="gramEnd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юаней. Планы: развитие сельского хозяйства, расширение рынков, выход на зарубежные рынки, развитие внешней торговли.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Планируется закупка мёда, изделий из кожи, товаров народного потребления, пищевых добавок и продукции из шерсти.</w:t>
            </w:r>
          </w:p>
        </w:tc>
      </w:tr>
      <w:tr w:rsidR="00DF368D" w:rsidTr="00D33EC2">
        <w:tc>
          <w:tcPr>
            <w:tcW w:w="172" w:type="pct"/>
          </w:tcPr>
          <w:p w:rsidR="00DF368D" w:rsidRPr="001E1E45" w:rsidRDefault="001E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36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компаний «Синьцзян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Чжунсинь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2" w:type="pct"/>
          </w:tcPr>
          <w:p w:rsidR="00DF368D" w:rsidRDefault="00DF368D" w:rsidP="00F36E04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 w:rsidRPr="00695848">
              <w:rPr>
                <w:rStyle w:val="a4"/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Основные направления: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695848"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  <w:u w:val="single"/>
              </w:rPr>
              <w:t xml:space="preserve">агентские услуги по внутренней и внешней торговле, централизованные закупки крупных партий товаров, цепочка поставок новой энергетики, полный цикл услуг с сельхозпродукцией, ж/д и </w:t>
            </w:r>
            <w:proofErr w:type="gramStart"/>
            <w:r w:rsidRPr="00695848"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  <w:u w:val="single"/>
              </w:rPr>
              <w:t>авто перевозки</w:t>
            </w:r>
            <w:proofErr w:type="gramEnd"/>
            <w:r w:rsidRPr="00695848"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  <w:u w:val="single"/>
              </w:rPr>
              <w:t>, склады под таможенным контролем, таможенное оформление импорта/экспорта.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Закупка: семена, переработанная сельхозпродукция, слесарные инструменты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расходники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новые материалы.</w:t>
            </w:r>
          </w:p>
        </w:tc>
      </w:tr>
      <w:tr w:rsidR="00DF368D" w:rsidTr="00D33EC2">
        <w:tc>
          <w:tcPr>
            <w:tcW w:w="172" w:type="pct"/>
          </w:tcPr>
          <w:p w:rsidR="00DF368D" w:rsidRDefault="001E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37</w:t>
            </w:r>
            <w:r w:rsidR="00DF368D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Хунчэн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Импорт-экспорт цветов г. Хоргос»</w:t>
            </w:r>
          </w:p>
        </w:tc>
        <w:tc>
          <w:tcPr>
            <w:tcW w:w="2642" w:type="pct"/>
          </w:tcPr>
          <w:p w:rsidR="00DF368D" w:rsidRDefault="00DF368D" w:rsidP="00857E95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Основные виды деятельности:</w:t>
            </w:r>
          </w:p>
          <w:p w:rsidR="00DF368D" w:rsidRDefault="00DF368D" w:rsidP="00857E95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Импорт/экспорт цветов, семян, луковиц, субстратов, горшков, пластиковых изделий</w:t>
            </w:r>
          </w:p>
          <w:p w:rsidR="00DF368D" w:rsidRDefault="00DF368D" w:rsidP="00857E95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Продажа саженцев, материалов для озеленения, ландшафтных композиций</w:t>
            </w:r>
          </w:p>
          <w:p w:rsidR="00DF368D" w:rsidRDefault="00DF368D" w:rsidP="00857E95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Продажа: электротехника и метизы, </w:t>
            </w:r>
            <w:proofErr w:type="spellStart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хозтовары</w:t>
            </w:r>
            <w:proofErr w:type="spellEnd"/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, с/х продукция, хлопчатобумажный текстиль, кожгалантерея, игрушки, одежда, обувь, электроника, сталь, стройматериалы, нержавейка, овощи, фрукты, морепродукты</w:t>
            </w:r>
            <w:proofErr w:type="gramEnd"/>
          </w:p>
          <w:p w:rsidR="00DF368D" w:rsidRDefault="00DF368D" w:rsidP="00857E95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Транспорт, склад (кроме опасных грузов), первичная переработка и упаковка</w:t>
            </w:r>
          </w:p>
          <w:p w:rsidR="00DF368D" w:rsidRDefault="00DF368D" w:rsidP="00857E95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Консультации по новым технологиям и сортам</w:t>
            </w:r>
          </w:p>
          <w:p w:rsidR="00DF368D" w:rsidRDefault="00DF368D" w:rsidP="00857E95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/>
                <w:color w:val="000000"/>
                <w:sz w:val="24"/>
                <w:szCs w:val="24"/>
              </w:rPr>
              <w:t>Импорт/экспорт товаров и технологий, приграничная мелкооптовая торговля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цветочного рынка, внешняя импортно-экспортная торговля, контакты и обмен платформенными ресурсами.</w:t>
            </w:r>
          </w:p>
        </w:tc>
      </w:tr>
      <w:tr w:rsidR="00DF368D" w:rsidTr="00D33EC2">
        <w:tc>
          <w:tcPr>
            <w:tcW w:w="172" w:type="pct"/>
          </w:tcPr>
          <w:p w:rsidR="00DF368D" w:rsidRPr="001E1E45" w:rsidRDefault="001E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Цзиньчу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Инвестиционное развитие г.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Шуанхэ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2" w:type="pct"/>
          </w:tcPr>
          <w:p w:rsidR="00DF368D" w:rsidRPr="00160A3B" w:rsidRDefault="00DF368D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 распоряжении ООО «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Цзиньчу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Инвестиционное развитие г.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Шуанхэ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» находятся земельные участки площадью </w:t>
            </w:r>
            <w:r w:rsidRPr="00BA1B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4,7 км² на территории экономической зоны, стандартные производственные помещения общей площадью 357 тыс. </w:t>
            </w:r>
            <w:proofErr w:type="spellStart"/>
            <w:r w:rsidRPr="00BA1B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кв</w:t>
            </w:r>
            <w:proofErr w:type="gramStart"/>
            <w:r w:rsidRPr="00BA1B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  <w:r w:rsidRPr="00BA1B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собственная железнодорожная ветка протяженностью </w:t>
            </w:r>
            <w:r w:rsidRPr="003644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13,09 км, таможенные склады, объекты теплоснабжения и очистки сточных вод.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Компания специализируется на освоении и управлении промышленными парками, подрядном строительстве инфраструктуры, сдаче цехов в аренду, таможенном хранении грузов, логистике по поездам «Китай–Европа», экспортно-импортных операциях с сельхозпродукцией и электромеханическим оборудованием, а также инвестиционно-финансовой деятельности. Опираясь на пограничный переход </w:t>
            </w:r>
            <w:proofErr w:type="spellStart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Алашанькоу</w:t>
            </w:r>
            <w:proofErr w:type="spellEnd"/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предприятие развивает трансграничную торговлю с Центральной Азией и налаживает торгово-проектное сотрудничество в первую очередь с Казахстаном и другими странами инициативы «Один пояс, один путь».</w:t>
            </w:r>
          </w:p>
        </w:tc>
        <w:tc>
          <w:tcPr>
            <w:tcW w:w="1379" w:type="pct"/>
          </w:tcPr>
          <w:p w:rsidR="00DF368D" w:rsidRDefault="00DF368D" w:rsidP="004A14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казахстанских поставщиков говядины, баранины, зерновых, сухофруктов и минерального сырья для поставок в Китай.</w:t>
            </w:r>
          </w:p>
          <w:p w:rsidR="00DF368D" w:rsidRDefault="00DF368D" w:rsidP="004A148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A3B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казахстанских предприятий агропереработки и производства стройматериалов для размещения в промышленном парке, предоставление услуг по аренде цехов, строительному сопровождению при запуске производства, оформлению разрешительных документов и локальному складскому обслуживанию.</w:t>
            </w: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8D" w:rsidTr="00D33EC2">
        <w:tc>
          <w:tcPr>
            <w:tcW w:w="172" w:type="pct"/>
          </w:tcPr>
          <w:p w:rsidR="00DF368D" w:rsidRPr="001E1E45" w:rsidRDefault="001E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39</w:t>
            </w:r>
          </w:p>
        </w:tc>
        <w:tc>
          <w:tcPr>
            <w:tcW w:w="808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Хуаруй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Футай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Технологи»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«Синьцзян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Хуаруй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Футай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Технологи» основано в 2020 году, уставный капитал составляет 50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юаней, предприятие расположено в экономической зоне города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Хуянхэ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Бинтуань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контролируется крупной химической компанией 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Нинся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Основное направление – производство и разработка специализированной химической продукции. Реализуются три крупных инвестиционных проекта общим объемом вложений 1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юаней: производство серной кислоты мощностью 400 тыс. тонн в год (промышленная кислота, дымящая серная кислота с попутным получением пара), соляной кислоты 150 тыс. тонн в год и сульфата калия 120 тыс. тонн в год. Это крупный комплекс по переработке серы на севере Синьцзяна, производство серной кислоты введено в эксплуатацию в конце 2025 года. Опираясь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погранпункт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Алашанькоу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компания развивает экспорт химического сырья и минеральных удобрений в страны Центральной Азии, осуществляет закупку импортной серы и минерального сырья из-за рубежа.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2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Закупка 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 казахстанских партнеров </w:t>
            </w:r>
            <w:r w:rsidRPr="00774D2F">
              <w:rPr>
                <w:rFonts w:ascii="Times New Roman" w:hAnsi="Times New Roman" w:cs="Times New Roman"/>
                <w:sz w:val="24"/>
                <w:szCs w:val="24"/>
                <w:u w:val="single"/>
                <w:lang w:eastAsia="zh-CN"/>
              </w:rPr>
              <w:t>промышленной серы, калийной руды и сырья цветных металлов</w:t>
            </w:r>
            <w:r w:rsidRPr="00160A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для сырьевого обеспечения производственных линий по выпуску серной кислоты и сульфата калия.</w:t>
            </w:r>
          </w:p>
        </w:tc>
      </w:tr>
      <w:tr w:rsidR="00DF368D" w:rsidTr="00D33EC2">
        <w:tc>
          <w:tcPr>
            <w:tcW w:w="172" w:type="pct"/>
          </w:tcPr>
          <w:p w:rsidR="00A33A9B" w:rsidRDefault="00A33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368D" w:rsidRPr="001E1E45" w:rsidRDefault="001E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08" w:type="pct"/>
          </w:tcPr>
          <w:p w:rsidR="00A33A9B" w:rsidRDefault="00A33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Шихэцзы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ЧжиСюань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Аолай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Торговая Компания»</w:t>
            </w:r>
          </w:p>
          <w:p w:rsidR="00EF325D" w:rsidRDefault="00EF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pct"/>
          </w:tcPr>
          <w:p w:rsidR="00A33A9B" w:rsidRDefault="00A33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Основным направлением деятельности является торговля автомобильными запчастями, аксессуарами и принадлежностями для автомобилей.</w:t>
            </w:r>
          </w:p>
        </w:tc>
        <w:tc>
          <w:tcPr>
            <w:tcW w:w="1379" w:type="pct"/>
          </w:tcPr>
          <w:p w:rsidR="00A33A9B" w:rsidRDefault="00A33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Поиск заказов на продажу автомобилей и поиск агентов</w:t>
            </w:r>
          </w:p>
        </w:tc>
      </w:tr>
      <w:tr w:rsidR="00DF368D" w:rsidTr="00D33EC2">
        <w:tc>
          <w:tcPr>
            <w:tcW w:w="172" w:type="pct"/>
          </w:tcPr>
          <w:p w:rsidR="00A33A9B" w:rsidRDefault="00A33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368D" w:rsidRPr="001E1E45" w:rsidRDefault="001E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08" w:type="pct"/>
          </w:tcPr>
          <w:p w:rsidR="00A33A9B" w:rsidRDefault="00A33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Ляньхэ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Алашанькоу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2" w:type="pct"/>
          </w:tcPr>
          <w:p w:rsidR="00DF368D" w:rsidRDefault="00DF368D">
            <w:pPr>
              <w:spacing w:after="0" w:line="240" w:lineRule="auto"/>
              <w:rPr>
                <w:rStyle w:val="a4"/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Сылу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Ляньхэ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Трейд 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Алашанькоу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создано в 2023 году, уставный капитал 20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юаней, расположено в центральной части пограничного города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Алашанькоу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специализируется на приграничной торговле между Китаем и Казахстаном. Основные виды деятельности: импорт из Казахстана говядины, баранины, зерновых, сухофруктов и сырья для кормов, экспорт китайской промышленной продукции, электромеханики и стройматериалов в Центральную Азию, брокерское сопровождение внешней торговли, таможенное декларирование, логистика автотранспортом и по поездам «Китай–Европа», холодильное хранение на таможенных складах. Компания располагает налаженными контактами с поставщиками Казахстана и использует льготные режимы свободной таможенной зоны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Алашанькоу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оперативного ввоза охлажденного и замороженного мяса.</w:t>
            </w:r>
          </w:p>
        </w:tc>
        <w:tc>
          <w:tcPr>
            <w:tcW w:w="1379" w:type="pct"/>
          </w:tcPr>
          <w:p w:rsidR="00DF368D" w:rsidRDefault="00DF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в Казахстане замороженной говядины и баранины, пшеницы, семян подсолнечника, сухофруктов и кормов,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растаможка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холодильный комплекс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Алашанькоу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доставка для складирования в промышленном парке 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Шуанхэ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AE2788" w:rsidRPr="00160A3B" w:rsidRDefault="00AE2788">
      <w:pPr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AE2788" w:rsidRPr="00160A3B">
      <w:footerReference w:type="default" r:id="rId9"/>
      <w:pgSz w:w="16838" w:h="11906" w:orient="landscape"/>
      <w:pgMar w:top="568" w:right="181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4C" w:rsidRDefault="00AC544C">
      <w:pPr>
        <w:spacing w:line="240" w:lineRule="auto"/>
      </w:pPr>
      <w:r>
        <w:separator/>
      </w:r>
    </w:p>
  </w:endnote>
  <w:endnote w:type="continuationSeparator" w:id="0">
    <w:p w:rsidR="00AC544C" w:rsidRDefault="00AC5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ngSong_GB2312">
    <w:altName w:val="仿宋_GB2312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143537"/>
      <w:docPartObj>
        <w:docPartGallery w:val="Page Numbers (Bottom of Page)"/>
        <w:docPartUnique/>
      </w:docPartObj>
    </w:sdtPr>
    <w:sdtEndPr/>
    <w:sdtContent>
      <w:p w:rsidR="00054DD1" w:rsidRDefault="00054DD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5AA">
          <w:rPr>
            <w:noProof/>
          </w:rPr>
          <w:t>1</w:t>
        </w:r>
        <w:r>
          <w:fldChar w:fldCharType="end"/>
        </w:r>
      </w:p>
    </w:sdtContent>
  </w:sdt>
  <w:p w:rsidR="00054DD1" w:rsidRDefault="00054D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4C" w:rsidRDefault="00AC544C">
      <w:pPr>
        <w:spacing w:after="0"/>
      </w:pPr>
      <w:r>
        <w:separator/>
      </w:r>
    </w:p>
  </w:footnote>
  <w:footnote w:type="continuationSeparator" w:id="0">
    <w:p w:rsidR="00AC544C" w:rsidRDefault="00AC54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1787"/>
    <w:multiLevelType w:val="hybridMultilevel"/>
    <w:tmpl w:val="7D1A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ED"/>
    <w:rsid w:val="00007E04"/>
    <w:rsid w:val="00013BD9"/>
    <w:rsid w:val="00015853"/>
    <w:rsid w:val="00040712"/>
    <w:rsid w:val="00054DD1"/>
    <w:rsid w:val="00057BA5"/>
    <w:rsid w:val="00064C19"/>
    <w:rsid w:val="00081171"/>
    <w:rsid w:val="000843B3"/>
    <w:rsid w:val="0009526A"/>
    <w:rsid w:val="000C05EB"/>
    <w:rsid w:val="00107399"/>
    <w:rsid w:val="0011722F"/>
    <w:rsid w:val="00160A3B"/>
    <w:rsid w:val="001718FA"/>
    <w:rsid w:val="00174EA2"/>
    <w:rsid w:val="00177E64"/>
    <w:rsid w:val="001A27A9"/>
    <w:rsid w:val="001C23A5"/>
    <w:rsid w:val="001C690A"/>
    <w:rsid w:val="001E16EB"/>
    <w:rsid w:val="001E1E45"/>
    <w:rsid w:val="00237B48"/>
    <w:rsid w:val="0024664E"/>
    <w:rsid w:val="0025054C"/>
    <w:rsid w:val="00282607"/>
    <w:rsid w:val="002A6809"/>
    <w:rsid w:val="002B063E"/>
    <w:rsid w:val="002B4ACD"/>
    <w:rsid w:val="002C1856"/>
    <w:rsid w:val="00317938"/>
    <w:rsid w:val="00321DA3"/>
    <w:rsid w:val="003268FB"/>
    <w:rsid w:val="00335B5E"/>
    <w:rsid w:val="00336B30"/>
    <w:rsid w:val="003516BC"/>
    <w:rsid w:val="00351E20"/>
    <w:rsid w:val="0036449E"/>
    <w:rsid w:val="00367670"/>
    <w:rsid w:val="003841A4"/>
    <w:rsid w:val="003B2246"/>
    <w:rsid w:val="003C01E8"/>
    <w:rsid w:val="003D15E9"/>
    <w:rsid w:val="003F484C"/>
    <w:rsid w:val="004050A6"/>
    <w:rsid w:val="004357B0"/>
    <w:rsid w:val="0044370A"/>
    <w:rsid w:val="0045721D"/>
    <w:rsid w:val="0047134D"/>
    <w:rsid w:val="00476D5D"/>
    <w:rsid w:val="004A1482"/>
    <w:rsid w:val="004B0430"/>
    <w:rsid w:val="004C4AFA"/>
    <w:rsid w:val="004D20E2"/>
    <w:rsid w:val="004E0D8E"/>
    <w:rsid w:val="0053785A"/>
    <w:rsid w:val="00547A91"/>
    <w:rsid w:val="00582313"/>
    <w:rsid w:val="005A301C"/>
    <w:rsid w:val="00610D65"/>
    <w:rsid w:val="0061384D"/>
    <w:rsid w:val="00637B39"/>
    <w:rsid w:val="0065087A"/>
    <w:rsid w:val="0065287F"/>
    <w:rsid w:val="006632EF"/>
    <w:rsid w:val="00665E3B"/>
    <w:rsid w:val="00673284"/>
    <w:rsid w:val="00684E2B"/>
    <w:rsid w:val="00695848"/>
    <w:rsid w:val="00697B62"/>
    <w:rsid w:val="006B04C9"/>
    <w:rsid w:val="006B1E00"/>
    <w:rsid w:val="006B5BE7"/>
    <w:rsid w:val="006D6AA7"/>
    <w:rsid w:val="00727847"/>
    <w:rsid w:val="00736031"/>
    <w:rsid w:val="007624C0"/>
    <w:rsid w:val="00764B88"/>
    <w:rsid w:val="0077055C"/>
    <w:rsid w:val="00774D2F"/>
    <w:rsid w:val="00784623"/>
    <w:rsid w:val="00801B5F"/>
    <w:rsid w:val="00850224"/>
    <w:rsid w:val="00857E95"/>
    <w:rsid w:val="008839B3"/>
    <w:rsid w:val="008915A0"/>
    <w:rsid w:val="008C563B"/>
    <w:rsid w:val="008C657D"/>
    <w:rsid w:val="008D19FB"/>
    <w:rsid w:val="008D33A4"/>
    <w:rsid w:val="008E349A"/>
    <w:rsid w:val="009061F8"/>
    <w:rsid w:val="00922C46"/>
    <w:rsid w:val="00924128"/>
    <w:rsid w:val="00932FB6"/>
    <w:rsid w:val="00937A93"/>
    <w:rsid w:val="0096638E"/>
    <w:rsid w:val="00973F7B"/>
    <w:rsid w:val="00975C7E"/>
    <w:rsid w:val="009B78D0"/>
    <w:rsid w:val="009C6BFF"/>
    <w:rsid w:val="009C6C71"/>
    <w:rsid w:val="009E1E32"/>
    <w:rsid w:val="00A04D66"/>
    <w:rsid w:val="00A15A39"/>
    <w:rsid w:val="00A33A9B"/>
    <w:rsid w:val="00A72A4D"/>
    <w:rsid w:val="00A753E3"/>
    <w:rsid w:val="00A80C58"/>
    <w:rsid w:val="00A9386D"/>
    <w:rsid w:val="00AB2A77"/>
    <w:rsid w:val="00AC49D6"/>
    <w:rsid w:val="00AC544C"/>
    <w:rsid w:val="00AE2788"/>
    <w:rsid w:val="00AE56A7"/>
    <w:rsid w:val="00AF1897"/>
    <w:rsid w:val="00AF564E"/>
    <w:rsid w:val="00AF6C44"/>
    <w:rsid w:val="00B115AA"/>
    <w:rsid w:val="00B20D75"/>
    <w:rsid w:val="00B36DE0"/>
    <w:rsid w:val="00B40445"/>
    <w:rsid w:val="00B45F45"/>
    <w:rsid w:val="00B679EE"/>
    <w:rsid w:val="00B836DF"/>
    <w:rsid w:val="00B8495E"/>
    <w:rsid w:val="00B856F4"/>
    <w:rsid w:val="00B86535"/>
    <w:rsid w:val="00B8782F"/>
    <w:rsid w:val="00B92641"/>
    <w:rsid w:val="00BA1B1B"/>
    <w:rsid w:val="00BA5A54"/>
    <w:rsid w:val="00BB3096"/>
    <w:rsid w:val="00BD3157"/>
    <w:rsid w:val="00BE7262"/>
    <w:rsid w:val="00BF331E"/>
    <w:rsid w:val="00C051C6"/>
    <w:rsid w:val="00C14B47"/>
    <w:rsid w:val="00C16836"/>
    <w:rsid w:val="00C20552"/>
    <w:rsid w:val="00C3762F"/>
    <w:rsid w:val="00C716B7"/>
    <w:rsid w:val="00C85B1B"/>
    <w:rsid w:val="00C904FD"/>
    <w:rsid w:val="00CB0035"/>
    <w:rsid w:val="00CB4ECD"/>
    <w:rsid w:val="00CC6F0F"/>
    <w:rsid w:val="00CD0682"/>
    <w:rsid w:val="00D168AC"/>
    <w:rsid w:val="00D31085"/>
    <w:rsid w:val="00D33EC2"/>
    <w:rsid w:val="00D36425"/>
    <w:rsid w:val="00D4305A"/>
    <w:rsid w:val="00D518F9"/>
    <w:rsid w:val="00D54B33"/>
    <w:rsid w:val="00D57E6F"/>
    <w:rsid w:val="00D664F5"/>
    <w:rsid w:val="00D70053"/>
    <w:rsid w:val="00D7477D"/>
    <w:rsid w:val="00D773EE"/>
    <w:rsid w:val="00D862EE"/>
    <w:rsid w:val="00D90DF9"/>
    <w:rsid w:val="00D93FC9"/>
    <w:rsid w:val="00DC7E16"/>
    <w:rsid w:val="00DE4B7B"/>
    <w:rsid w:val="00DE73E5"/>
    <w:rsid w:val="00DF368D"/>
    <w:rsid w:val="00E177F6"/>
    <w:rsid w:val="00E41140"/>
    <w:rsid w:val="00E44B41"/>
    <w:rsid w:val="00E47DCE"/>
    <w:rsid w:val="00E55AED"/>
    <w:rsid w:val="00E578FD"/>
    <w:rsid w:val="00E57E5C"/>
    <w:rsid w:val="00E814ED"/>
    <w:rsid w:val="00EB627C"/>
    <w:rsid w:val="00EC355D"/>
    <w:rsid w:val="00ED4CE1"/>
    <w:rsid w:val="00EE020E"/>
    <w:rsid w:val="00EF325D"/>
    <w:rsid w:val="00F36E04"/>
    <w:rsid w:val="00F471D4"/>
    <w:rsid w:val="00F55C5A"/>
    <w:rsid w:val="00F823E1"/>
    <w:rsid w:val="00FA4EA5"/>
    <w:rsid w:val="00FB044F"/>
    <w:rsid w:val="00FC105C"/>
    <w:rsid w:val="00FD6E0F"/>
    <w:rsid w:val="00FF367E"/>
    <w:rsid w:val="00FF4BE7"/>
    <w:rsid w:val="037474E4"/>
    <w:rsid w:val="20A310D3"/>
    <w:rsid w:val="20F10A28"/>
    <w:rsid w:val="3E0E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js-phone-number">
    <w:name w:val="js-phone-number"/>
    <w:basedOn w:val="a0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msonormalmrcssattrmrcssattr">
    <w:name w:val="msonormalmrcssattr_mr_css_attr"/>
    <w:basedOn w:val="a"/>
    <w:qFormat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5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4DD1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5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4DD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js-phone-number">
    <w:name w:val="js-phone-number"/>
    <w:basedOn w:val="a0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msonormalmrcssattrmrcssattr">
    <w:name w:val="msonormalmrcssattr_mr_css_attr"/>
    <w:basedOn w:val="a"/>
    <w:qFormat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5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4DD1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5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4DD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0718-1F0E-4D85-8CF8-537A949B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5624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Parshin VA</dc:creator>
  <cp:lastModifiedBy>Шара</cp:lastModifiedBy>
  <cp:revision>51</cp:revision>
  <cp:lastPrinted>2018-09-24T03:22:00Z</cp:lastPrinted>
  <dcterms:created xsi:type="dcterms:W3CDTF">2026-06-08T13:07:00Z</dcterms:created>
  <dcterms:modified xsi:type="dcterms:W3CDTF">2026-06-09T11:08:00Z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eyJoZGlkIjoiNmNjYWQyODExOWNlM2E3MzE5MTEzZmI4NzZmYjRkN2EiLCJ1c2VySWQiOiIzMzEwNDc1NjQifQ==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4962F3B275E34E36A1DF3660FD6F977B_13</vt:lpwstr>
  </property>
</Properties>
</file>